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00E5" w14:textId="2425C676" w:rsidR="000C565E" w:rsidRPr="00EF348F" w:rsidRDefault="000C565E" w:rsidP="00282CC8">
      <w:pPr>
        <w:pStyle w:val="MLA"/>
        <w:spacing w:line="360" w:lineRule="auto"/>
        <w:rPr>
          <w:lang w:val="es-AR"/>
        </w:rPr>
      </w:pPr>
      <w:r w:rsidRPr="00EF348F">
        <w:rPr>
          <w:lang w:val="es-AR"/>
        </w:rPr>
        <w:t>Joshua Pugel</w:t>
      </w:r>
      <w:r w:rsidRPr="00EF348F">
        <w:rPr>
          <w:lang w:val="es-AR"/>
        </w:rPr>
        <w:br/>
        <w:t>Prof. Oliva</w:t>
      </w:r>
      <w:r w:rsidRPr="00EF348F">
        <w:rPr>
          <w:lang w:val="es-AR"/>
        </w:rPr>
        <w:br/>
        <w:t>SPAN 315</w:t>
      </w:r>
      <w:r w:rsidRPr="00EF348F">
        <w:rPr>
          <w:lang w:val="es-AR"/>
        </w:rPr>
        <w:br/>
        <w:t>28 de abril de 2019</w:t>
      </w:r>
    </w:p>
    <w:p w14:paraId="583B5057" w14:textId="446A1870" w:rsidR="000C565E" w:rsidRPr="00EF348F" w:rsidRDefault="000C565E" w:rsidP="000C565E">
      <w:pPr>
        <w:pStyle w:val="MLA"/>
        <w:spacing w:line="240" w:lineRule="auto"/>
        <w:jc w:val="center"/>
        <w:rPr>
          <w:lang w:val="es-AR"/>
        </w:rPr>
      </w:pPr>
      <w:r w:rsidRPr="00EF348F">
        <w:rPr>
          <w:lang w:val="es-AR"/>
        </w:rPr>
        <w:t>Tarea 5</w:t>
      </w:r>
      <w:r w:rsidRPr="00EF348F">
        <w:rPr>
          <w:lang w:val="es-AR"/>
        </w:rPr>
        <w:br/>
      </w:r>
    </w:p>
    <w:p w14:paraId="36E8FAF2" w14:textId="09428C04" w:rsidR="004A3C8D" w:rsidRPr="00EF348F" w:rsidRDefault="004A3C8D" w:rsidP="004A3C8D">
      <w:pPr>
        <w:pStyle w:val="MLA"/>
        <w:ind w:firstLine="720"/>
        <w:rPr>
          <w:i/>
          <w:lang w:val="es-AR"/>
        </w:rPr>
      </w:pPr>
      <w:r w:rsidRPr="00EF348F">
        <w:rPr>
          <w:i/>
          <w:lang w:val="es-AR"/>
        </w:rPr>
        <w:t>¿En qué se diferencia la traducción (que es lo que vemos en clase) de la interpretación? ¿Qué dos tipos de interpretación se presentaron</w:t>
      </w:r>
      <w:r w:rsidRPr="00EF348F">
        <w:rPr>
          <w:i/>
          <w:lang w:val="es-AR"/>
        </w:rPr>
        <w:t>?</w:t>
      </w:r>
    </w:p>
    <w:p w14:paraId="23B1B730" w14:textId="5F8B6689" w:rsidR="006A7965" w:rsidRPr="00EF348F" w:rsidRDefault="004A3C8D" w:rsidP="004A3C8D">
      <w:pPr>
        <w:pStyle w:val="MLA"/>
        <w:rPr>
          <w:lang w:val="es-AR"/>
        </w:rPr>
      </w:pPr>
      <w:r w:rsidRPr="00EF348F">
        <w:rPr>
          <w:lang w:val="es-AR"/>
        </w:rPr>
        <w:tab/>
      </w:r>
      <w:r w:rsidR="006A7965" w:rsidRPr="00EF348F">
        <w:rPr>
          <w:lang w:val="es-AR"/>
        </w:rPr>
        <w:t>En la traducción,</w:t>
      </w:r>
      <w:r w:rsidR="001A0801" w:rsidRPr="00EF348F">
        <w:rPr>
          <w:lang w:val="es-AR"/>
        </w:rPr>
        <w:t xml:space="preserve"> trabajamos con obras escritas: podemos leerlo y releerlo tantas veces como queremos</w:t>
      </w:r>
      <w:r w:rsidR="008321BA" w:rsidRPr="00EF348F">
        <w:rPr>
          <w:lang w:val="es-AR"/>
        </w:rPr>
        <w:t xml:space="preserve"> – t</w:t>
      </w:r>
      <w:r w:rsidR="002B2EA3" w:rsidRPr="00EF348F">
        <w:rPr>
          <w:lang w:val="es-AR"/>
        </w:rPr>
        <w:t>enemos la escritura completa</w:t>
      </w:r>
      <w:r w:rsidR="008321BA" w:rsidRPr="00EF348F">
        <w:rPr>
          <w:lang w:val="es-AR"/>
        </w:rPr>
        <w:t>.</w:t>
      </w:r>
      <w:r w:rsidR="008D5115" w:rsidRPr="00EF348F">
        <w:rPr>
          <w:lang w:val="es-AR"/>
        </w:rPr>
        <w:t xml:space="preserve"> </w:t>
      </w:r>
      <w:r w:rsidR="006A7965" w:rsidRPr="00EF348F">
        <w:rPr>
          <w:lang w:val="es-AR"/>
        </w:rPr>
        <w:t>Por otro lado, la interpretación</w:t>
      </w:r>
      <w:r w:rsidR="005E3305" w:rsidRPr="00EF348F">
        <w:rPr>
          <w:lang w:val="es-AR"/>
        </w:rPr>
        <w:t xml:space="preserve"> (de cual hay dos tipos</w:t>
      </w:r>
      <w:r w:rsidR="00917C16" w:rsidRPr="00EF348F">
        <w:rPr>
          <w:lang w:val="es-AR"/>
        </w:rPr>
        <w:t xml:space="preserve"> presentados</w:t>
      </w:r>
      <w:r w:rsidR="005E3305" w:rsidRPr="00EF348F">
        <w:rPr>
          <w:lang w:val="es-AR"/>
        </w:rPr>
        <w:t>: consecutiva y simultánea)</w:t>
      </w:r>
      <w:r w:rsidR="006A7965" w:rsidRPr="00EF348F">
        <w:rPr>
          <w:lang w:val="es-AR"/>
        </w:rPr>
        <w:t xml:space="preserve"> se realiza en tiempo actual. Una persona habla y el intérprete lo traduce como pasa. </w:t>
      </w:r>
      <w:r w:rsidR="008247F1" w:rsidRPr="00EF348F">
        <w:rPr>
          <w:lang w:val="es-AR"/>
        </w:rPr>
        <w:t>No hay escritura (s</w:t>
      </w:r>
      <w:r w:rsidR="00F827F3" w:rsidRPr="00EF348F">
        <w:rPr>
          <w:lang w:val="es-AR"/>
        </w:rPr>
        <w:t>alv</w:t>
      </w:r>
      <w:r w:rsidR="008247F1" w:rsidRPr="00EF348F">
        <w:rPr>
          <w:lang w:val="es-AR"/>
        </w:rPr>
        <w:t>o lo que escriben los intérpretes durante la interpretación consecutiva), y tienen que prestar atención a cada palabra</w:t>
      </w:r>
      <w:r w:rsidR="00F827F3" w:rsidRPr="00EF348F">
        <w:rPr>
          <w:lang w:val="es-AR"/>
        </w:rPr>
        <w:t xml:space="preserve"> porque no pueden retroceder en el tiempo para escucharlo de nuevo.</w:t>
      </w:r>
      <w:r w:rsidR="00282CC8">
        <w:rPr>
          <w:lang w:val="es-AR"/>
        </w:rPr>
        <w:t xml:space="preserve"> Esto me parece increíblemente difícil.</w:t>
      </w:r>
    </w:p>
    <w:p w14:paraId="5A25056D" w14:textId="0BBD3704" w:rsidR="004A3C8D" w:rsidRPr="00EF348F" w:rsidRDefault="004A3C8D" w:rsidP="004A3C8D">
      <w:pPr>
        <w:pStyle w:val="MLA"/>
        <w:ind w:firstLine="720"/>
        <w:rPr>
          <w:i/>
          <w:lang w:val="es-AR"/>
        </w:rPr>
      </w:pPr>
      <w:r w:rsidRPr="00EF348F">
        <w:rPr>
          <w:i/>
          <w:lang w:val="es-AR"/>
        </w:rPr>
        <w:t>¿Qué aspectos te resultaron interesantes de la interpretación consecutiva? ¿y de la traducción simultánea? Explica y discute.</w:t>
      </w:r>
    </w:p>
    <w:p w14:paraId="3DC43E59" w14:textId="23DF722D" w:rsidR="004A3C8D" w:rsidRDefault="008348D1" w:rsidP="00EF348F">
      <w:pPr>
        <w:pStyle w:val="MLA"/>
        <w:ind w:firstLine="720"/>
        <w:rPr>
          <w:noProof/>
        </w:rPr>
      </w:pP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DB35D7" wp14:editId="2B5E7BF8">
                <wp:simplePos x="0" y="0"/>
                <wp:positionH relativeFrom="column">
                  <wp:posOffset>947259</wp:posOffset>
                </wp:positionH>
                <wp:positionV relativeFrom="paragraph">
                  <wp:posOffset>1088390</wp:posOffset>
                </wp:positionV>
                <wp:extent cx="172720" cy="107315"/>
                <wp:effectExtent l="0" t="0" r="0" b="2603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" cy="107315"/>
                          <a:chOff x="0" y="0"/>
                          <a:chExt cx="172756" cy="107565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107465" cy="10756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Half Frame 12"/>
                        <wps:cNvSpPr/>
                        <wps:spPr>
                          <a:xfrm rot="18900000">
                            <a:off x="92562" y="16829"/>
                            <a:ext cx="80194" cy="81214"/>
                          </a:xfrm>
                          <a:prstGeom prst="halfFrame">
                            <a:avLst>
                              <a:gd name="adj1" fmla="val 16949"/>
                              <a:gd name="adj2" fmla="val 14901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4C33E" id="Group 13" o:spid="_x0000_s1026" style="position:absolute;margin-left:74.6pt;margin-top:85.7pt;width:13.6pt;height:8.45pt;z-index:251666432" coordsize="172756,10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">
                <v:oval id="Oval 11" o:spid="_x0000_s1027" style="position:absolute;width:107465;height:107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" filled="f" strokeweight="1.5pt">
                  <v:stroke joinstyle="miter"/>
                </v:oval>
                <v:shape id="Half Frame 12" o:spid="_x0000_s1028" style="position:absolute;left:92562;top:16829;width:80194;height:81214;rotation:-45;visibility:visible;mso-wrap-style:square;v-text-anchor:middle" coordsize="80194,8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" path="m,l80194,,66773,13592r-54823,l11950,69112,,81214,,xe" fillcolor="black [3213]" stroked="f" strokeweight="1pt">
                  <v:stroke joinstyle="miter"/>
                  <v:path arrowok="t" o:connecttype="custom" o:connectlocs="0,0;80194,0;66773,13592;11950,13592;11950,69112;0,81214;0,0" o:connectangles="0,0,0,0,0,0,0"/>
                </v:shape>
              </v:group>
            </w:pict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2584C1" wp14:editId="728048F5">
                <wp:simplePos x="0" y="0"/>
                <wp:positionH relativeFrom="column">
                  <wp:posOffset>1532416</wp:posOffset>
                </wp:positionH>
                <wp:positionV relativeFrom="paragraph">
                  <wp:posOffset>1069975</wp:posOffset>
                </wp:positionV>
                <wp:extent cx="280035" cy="139700"/>
                <wp:effectExtent l="0" t="57150" r="0" b="127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" cy="139700"/>
                          <a:chOff x="238346" y="-37420"/>
                          <a:chExt cx="476551" cy="237516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420526" y="17216"/>
                            <a:ext cx="182880" cy="1828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Half Frame 6"/>
                        <wps:cNvSpPr/>
                        <wps:spPr>
                          <a:xfrm rot="18900000">
                            <a:off x="578427" y="45537"/>
                            <a:ext cx="136470" cy="138078"/>
                          </a:xfrm>
                          <a:prstGeom prst="halfFrame">
                            <a:avLst>
                              <a:gd name="adj1" fmla="val 16949"/>
                              <a:gd name="adj2" fmla="val 14901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rc 9"/>
                        <wps:cNvSpPr/>
                        <wps:spPr>
                          <a:xfrm rot="20928151">
                            <a:off x="238346" y="-37420"/>
                            <a:ext cx="430142" cy="154118"/>
                          </a:xfrm>
                          <a:prstGeom prst="arc">
                            <a:avLst>
                              <a:gd name="adj1" fmla="val 13016161"/>
                              <a:gd name="adj2" fmla="val 21173046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headEnd type="stealth" w="sm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B15BE" id="Group 10" o:spid="_x0000_s1026" style="position:absolute;margin-left:120.65pt;margin-top:84.25pt;width:22.05pt;height:11pt;z-index:251662336;mso-width-relative:margin;mso-height-relative:margin" coordorigin="2383,-374" coordsize="4765,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">
                <v:oval id="Oval 2" o:spid="_x0000_s1027" style="position:absolute;left:4205;top:17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" filled="f" strokeweight="1.5pt">
                  <v:stroke joinstyle="miter"/>
                </v:oval>
                <v:shape id="Half Frame 6" o:spid="_x0000_s1028" style="position:absolute;left:5784;top:455;width:1364;height:1381;rotation:-45;visibility:visible;mso-wrap-style:square;v-text-anchor:middle" coordsize="136470,1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" path="m,l136470,,113609,23130r-93274,l20335,117503,,138078,,xe" fillcolor="black [3213]" stroked="f" strokeweight="1pt">
                  <v:stroke joinstyle="miter"/>
                  <v:path arrowok="t" o:connecttype="custom" o:connectlocs="0,0;136470,0;113609,23130;20335,23130;20335,117503;0,138078;0,0" o:connectangles="0,0,0,0,0,0,0"/>
                </v:shape>
                <v:shape id="Arc 9" o:spid="_x0000_s1029" style="position:absolute;left:2383;top:-374;width:4301;height:1540;rotation:-733838fd;visibility:visible;mso-wrap-style:square;v-text-anchor:middle" coordsize="430142,15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" path="m122543,7496nsc157694,1494,196734,-977,235497,348v83666,2860,155018,22920,182671,51357l215071,77059,122543,7496xem122543,7496nfc157694,1494,196734,-977,235497,348v83666,2860,155018,22920,182671,51357e" filled="f" strokecolor="black [3213]" strokeweight="1pt">
                  <v:stroke startarrow="classic" startarrowwidth="narrow" joinstyle="miter"/>
                  <v:path arrowok="t" o:connecttype="custom" o:connectlocs="122543,7496;235497,348;418168,51705" o:connectangles="0,0,0"/>
                </v:shape>
              </v:group>
            </w:pict>
          </mc:Fallback>
        </mc:AlternateContent>
      </w:r>
      <w:r w:rsidR="00FE737E"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0165BD" wp14:editId="45DFF3DF">
                <wp:simplePos x="0" y="0"/>
                <wp:positionH relativeFrom="column">
                  <wp:posOffset>2918881</wp:posOffset>
                </wp:positionH>
                <wp:positionV relativeFrom="paragraph">
                  <wp:posOffset>752475</wp:posOffset>
                </wp:positionV>
                <wp:extent cx="172756" cy="107565"/>
                <wp:effectExtent l="0" t="0" r="0" b="260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56" cy="107565"/>
                          <a:chOff x="0" y="0"/>
                          <a:chExt cx="172756" cy="10756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0" y="0"/>
                            <a:ext cx="107465" cy="10756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alf Frame 24"/>
                        <wps:cNvSpPr/>
                        <wps:spPr>
                          <a:xfrm rot="18900000">
                            <a:off x="92562" y="16829"/>
                            <a:ext cx="80194" cy="81214"/>
                          </a:xfrm>
                          <a:prstGeom prst="halfFrame">
                            <a:avLst>
                              <a:gd name="adj1" fmla="val 16949"/>
                              <a:gd name="adj2" fmla="val 14901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F625A" id="Group 22" o:spid="_x0000_s1026" style="position:absolute;margin-left:229.85pt;margin-top:59.25pt;width:13.6pt;height:8.45pt;z-index:251672576" coordsize="172756,10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">
                <v:oval id="Oval 23" o:spid="_x0000_s1027" style="position:absolute;width:107465;height:107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" filled="f" strokeweight="1.5pt">
                  <v:stroke joinstyle="miter"/>
                </v:oval>
                <v:shape id="Half Frame 24" o:spid="_x0000_s1028" style="position:absolute;left:92562;top:16829;width:80194;height:81214;rotation:-45;visibility:visible;mso-wrap-style:square;v-text-anchor:middle" coordsize="80194,8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" path="m,l80194,,66773,13592r-54823,l11950,69112,,81214,,xe" fillcolor="black [3213]" stroked="f" strokeweight="1pt">
                  <v:stroke joinstyle="miter"/>
                  <v:path arrowok="t" o:connecttype="custom" o:connectlocs="0,0;80194,0;66773,13592;11950,13592;11950,69112;0,81214;0,0" o:connectangles="0,0,0,0,0,0,0"/>
                </v:shape>
              </v:group>
            </w:pict>
          </mc:Fallback>
        </mc:AlternateContent>
      </w:r>
      <w:r w:rsidR="00FE737E"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63D6FB7" wp14:editId="32033441">
                <wp:simplePos x="0" y="0"/>
                <wp:positionH relativeFrom="column">
                  <wp:posOffset>1948815</wp:posOffset>
                </wp:positionH>
                <wp:positionV relativeFrom="paragraph">
                  <wp:posOffset>752475</wp:posOffset>
                </wp:positionV>
                <wp:extent cx="172720" cy="107315"/>
                <wp:effectExtent l="0" t="0" r="0" b="260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" cy="107315"/>
                          <a:chOff x="0" y="0"/>
                          <a:chExt cx="172756" cy="107565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0" y="0"/>
                            <a:ext cx="107465" cy="10756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alf Frame 21"/>
                        <wps:cNvSpPr/>
                        <wps:spPr>
                          <a:xfrm rot="18900000">
                            <a:off x="92562" y="16829"/>
                            <a:ext cx="80194" cy="81214"/>
                          </a:xfrm>
                          <a:prstGeom prst="halfFrame">
                            <a:avLst>
                              <a:gd name="adj1" fmla="val 16949"/>
                              <a:gd name="adj2" fmla="val 14901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848FA" id="Group 19" o:spid="_x0000_s1026" style="position:absolute;margin-left:153.45pt;margin-top:59.25pt;width:13.6pt;height:8.45pt;z-index:251670528" coordsize="172756,10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">
                <v:oval id="Oval 20" o:spid="_x0000_s1027" style="position:absolute;width:107465;height:107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" filled="f" strokeweight="1.5pt">
                  <v:stroke joinstyle="miter"/>
                </v:oval>
                <v:shape id="Half Frame 21" o:spid="_x0000_s1028" style="position:absolute;left:92562;top:16829;width:80194;height:81214;rotation:-45;visibility:visible;mso-wrap-style:square;v-text-anchor:middle" coordsize="80194,8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" path="m,l80194,,66773,13592r-54823,l11950,69112,,81214,,xe" fillcolor="black [3213]" stroked="f" strokeweight="1pt">
                  <v:stroke joinstyle="miter"/>
                  <v:path arrowok="t" o:connecttype="custom" o:connectlocs="0,0;80194,0;66773,13592;11950,13592;11950,69112;0,81214;0,0" o:connectangles="0,0,0,0,0,0,0"/>
                </v:shape>
              </v:group>
            </w:pict>
          </mc:Fallback>
        </mc:AlternateContent>
      </w:r>
      <w:r w:rsidR="00FE737E"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DFB63B" wp14:editId="4E2BE497">
                <wp:simplePos x="0" y="0"/>
                <wp:positionH relativeFrom="column">
                  <wp:posOffset>1080821</wp:posOffset>
                </wp:positionH>
                <wp:positionV relativeFrom="paragraph">
                  <wp:posOffset>734583</wp:posOffset>
                </wp:positionV>
                <wp:extent cx="172756" cy="107565"/>
                <wp:effectExtent l="0" t="0" r="0" b="260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56" cy="107565"/>
                          <a:chOff x="0" y="0"/>
                          <a:chExt cx="172756" cy="107565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107465" cy="10756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Half Frame 18"/>
                        <wps:cNvSpPr/>
                        <wps:spPr>
                          <a:xfrm rot="18900000">
                            <a:off x="92562" y="16829"/>
                            <a:ext cx="80194" cy="81214"/>
                          </a:xfrm>
                          <a:prstGeom prst="halfFrame">
                            <a:avLst>
                              <a:gd name="adj1" fmla="val 16949"/>
                              <a:gd name="adj2" fmla="val 14901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02A9B" id="Group 16" o:spid="_x0000_s1026" style="position:absolute;margin-left:85.1pt;margin-top:57.85pt;width:13.6pt;height:8.45pt;z-index:251668480" coordsize="172756,10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">
                <v:oval id="Oval 17" o:spid="_x0000_s1027" style="position:absolute;width:107465;height:107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" filled="f" strokeweight="1.5pt">
                  <v:stroke joinstyle="miter"/>
                </v:oval>
                <v:shape id="Half Frame 18" o:spid="_x0000_s1028" style="position:absolute;left:92562;top:16829;width:80194;height:81214;rotation:-45;visibility:visible;mso-wrap-style:square;v-text-anchor:middle" coordsize="80194,8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" path="m,l80194,,66773,13592r-54823,l11950,69112,,81214,,xe" fillcolor="black [3213]" stroked="f" strokeweight="1pt">
                  <v:stroke joinstyle="miter"/>
                  <v:path arrowok="t" o:connecttype="custom" o:connectlocs="0,0;80194,0;66773,13592;11950,13592;11950,69112;0,81214;0,0" o:connectangles="0,0,0,0,0,0,0"/>
                </v:shape>
              </v:group>
            </w:pict>
          </mc:Fallback>
        </mc:AlternateContent>
      </w:r>
      <w:r w:rsidR="00D52A9B" w:rsidRPr="00EF348F">
        <w:rPr>
          <w:lang w:val="es-AR"/>
        </w:rPr>
        <w:t xml:space="preserve">De la interpretación consecutiva, me resultó interesante la utilización de símbolos, de que hablo más en la última respuesta de esta tarea. Me interesa como distinguen entre palabras similares (hablar </w:t>
      </w:r>
      <w:r w:rsidR="00FE737E">
        <w:rPr>
          <w:lang w:val="es-AR"/>
        </w:rPr>
        <w:t xml:space="preserve">    </w:t>
      </w:r>
      <w:r w:rsidR="00EF348F" w:rsidRPr="00EF348F">
        <w:rPr>
          <w:lang w:val="es-AR"/>
        </w:rPr>
        <w:t xml:space="preserve"> // </w:t>
      </w:r>
      <w:r w:rsidR="00D52A9B" w:rsidRPr="00EF348F">
        <w:rPr>
          <w:lang w:val="es-AR"/>
        </w:rPr>
        <w:t>anuncia</w:t>
      </w:r>
      <w:r w:rsidR="00EF348F" w:rsidRPr="00EF348F">
        <w:rPr>
          <w:lang w:val="es-AR"/>
        </w:rPr>
        <w:t>r</w:t>
      </w:r>
      <w:r w:rsidR="00D52A9B" w:rsidRPr="00EF348F">
        <w:rPr>
          <w:lang w:val="es-AR"/>
        </w:rPr>
        <w:t xml:space="preserve"> </w:t>
      </w:r>
      <w:r w:rsidR="00FE737E">
        <w:rPr>
          <w:lang w:val="es-AR"/>
        </w:rPr>
        <w:t xml:space="preserve">    </w:t>
      </w:r>
      <w:r w:rsidR="00EF348F" w:rsidRPr="00FE737E">
        <w:rPr>
          <w:b/>
          <w:vertAlign w:val="superscript"/>
          <w:lang w:val="es-AR"/>
        </w:rPr>
        <w:t>a</w:t>
      </w:r>
      <w:r w:rsidR="00EF348F" w:rsidRPr="00EF348F">
        <w:rPr>
          <w:lang w:val="es-AR"/>
        </w:rPr>
        <w:t xml:space="preserve"> // </w:t>
      </w:r>
      <w:r w:rsidR="00D52A9B" w:rsidRPr="00EF348F">
        <w:rPr>
          <w:lang w:val="es-AR"/>
        </w:rPr>
        <w:t>comentar</w:t>
      </w:r>
      <w:r w:rsidR="00FE737E">
        <w:rPr>
          <w:lang w:val="es-AR"/>
        </w:rPr>
        <w:t xml:space="preserve">     </w:t>
      </w:r>
      <w:r w:rsidR="00EF348F" w:rsidRPr="00FE737E">
        <w:rPr>
          <w:b/>
          <w:vertAlign w:val="superscript"/>
          <w:lang w:val="es-AR"/>
        </w:rPr>
        <w:t>c</w:t>
      </w:r>
      <w:r w:rsidR="00D52A9B" w:rsidRPr="00EF348F">
        <w:rPr>
          <w:lang w:val="es-AR"/>
        </w:rPr>
        <w:t xml:space="preserve">) y las distinciones entre el presente y el pasado. </w:t>
      </w:r>
      <w:r w:rsidR="00EF348F" w:rsidRPr="00EF348F">
        <w:rPr>
          <w:lang w:val="es-AR"/>
        </w:rPr>
        <w:t xml:space="preserve">(hablo </w:t>
      </w:r>
      <w:r w:rsidR="00FE737E">
        <w:rPr>
          <w:lang w:val="es-AR"/>
        </w:rPr>
        <w:t xml:space="preserve">    </w:t>
      </w:r>
      <w:r w:rsidR="00EF348F">
        <w:rPr>
          <w:lang w:val="es-AR"/>
        </w:rPr>
        <w:t xml:space="preserve"> </w:t>
      </w:r>
      <w:r w:rsidR="00EF348F" w:rsidRPr="00EF348F">
        <w:rPr>
          <w:lang w:val="es-AR"/>
        </w:rPr>
        <w:t xml:space="preserve">// hablé </w:t>
      </w:r>
      <w:r w:rsidR="00FE737E">
        <w:rPr>
          <w:lang w:val="es-AR"/>
        </w:rPr>
        <w:t xml:space="preserve">     )</w:t>
      </w:r>
      <w:r w:rsidR="00FE737E" w:rsidRPr="00FE737E">
        <w:rPr>
          <w:noProof/>
        </w:rPr>
        <w:t xml:space="preserve"> </w:t>
      </w:r>
      <w:r w:rsidR="00010C15">
        <w:rPr>
          <w:noProof/>
        </w:rPr>
        <w:t>Me parecía muy creativa y me fascinó esta parte de la presentación.</w:t>
      </w:r>
    </w:p>
    <w:p w14:paraId="6E939972" w14:textId="798D6488" w:rsidR="00010C15" w:rsidRPr="00EF348F" w:rsidRDefault="00010C15" w:rsidP="00EF348F">
      <w:pPr>
        <w:pStyle w:val="MLA"/>
        <w:ind w:firstLine="720"/>
        <w:rPr>
          <w:lang w:val="es-AR"/>
        </w:rPr>
      </w:pPr>
      <w:r>
        <w:rPr>
          <w:noProof/>
        </w:rPr>
        <w:t>En cuanto a la traducción simultánea, yo estaba impresionado por toda la presentación.</w:t>
      </w:r>
      <w:r w:rsidR="00CC755F">
        <w:rPr>
          <w:noProof/>
        </w:rPr>
        <w:t xml:space="preserve"> Esto es algo que siempre ha sido imposible para mí: escuchar y hablar por tiempos largos. Por casi 15 segundos, sí, puedo hacer los dos simultáneamente, pero no puedo imaginarme en la </w:t>
      </w:r>
      <w:r w:rsidR="00CC755F">
        <w:rPr>
          <w:noProof/>
        </w:rPr>
        <w:lastRenderedPageBreak/>
        <w:t>posibilidad de traducir por unos minut</w:t>
      </w:r>
      <w:r w:rsidR="002117E1">
        <w:rPr>
          <w:noProof/>
        </w:rPr>
        <w:t>o</w:t>
      </w:r>
      <w:r w:rsidR="00CC755F">
        <w:rPr>
          <w:noProof/>
        </w:rPr>
        <w:t>s a la vez. Quizás es algo que tengo que practicar mucho pero por ahora, estoy celoso de su habilidad de traducir por unos minut</w:t>
      </w:r>
      <w:r w:rsidR="00FA32D7">
        <w:rPr>
          <w:noProof/>
        </w:rPr>
        <w:t>o</w:t>
      </w:r>
      <w:r w:rsidR="00CC755F">
        <w:rPr>
          <w:noProof/>
        </w:rPr>
        <w:t>s así.</w:t>
      </w:r>
    </w:p>
    <w:p w14:paraId="594E1AD0" w14:textId="5501B687" w:rsidR="004A3C8D" w:rsidRPr="00EF348F" w:rsidRDefault="004A3C8D" w:rsidP="004A3C8D">
      <w:pPr>
        <w:pStyle w:val="MLA"/>
        <w:ind w:firstLine="720"/>
        <w:rPr>
          <w:i/>
          <w:lang w:val="es-AR"/>
        </w:rPr>
      </w:pPr>
      <w:r w:rsidRPr="00EF348F">
        <w:rPr>
          <w:i/>
          <w:lang w:val="es-AR"/>
        </w:rPr>
        <w:t>¿Por qué los intérpretes perciben una mayor remuneración monetaria con respecto a otras profesiones? </w:t>
      </w:r>
    </w:p>
    <w:p w14:paraId="7724A396" w14:textId="6D3478A2" w:rsidR="004A3C8D" w:rsidRPr="00EF348F" w:rsidRDefault="00095145" w:rsidP="004A3C8D">
      <w:pPr>
        <w:pStyle w:val="MLA"/>
        <w:ind w:firstLine="720"/>
        <w:rPr>
          <w:lang w:val="es-AR"/>
        </w:rPr>
      </w:pPr>
      <w:r w:rsidRPr="00EF348F">
        <w:rPr>
          <w:lang w:val="es-AR"/>
        </w:rPr>
        <w:t xml:space="preserve">Los intérpretes perciben una mayor remuneración monetaria porque su trabajo </w:t>
      </w:r>
      <w:r w:rsidR="003F4024" w:rsidRPr="00EF348F">
        <w:rPr>
          <w:lang w:val="es-AR"/>
        </w:rPr>
        <w:t>es necesario y no puede hacerlo la traducción automática con perfección. Es vital que los intérpretes sean fieles y correctos en sus interpretaciones, o de lo contrario podría haber consecuencias graves</w:t>
      </w:r>
      <w:r w:rsidR="007222F3" w:rsidRPr="00EF348F">
        <w:rPr>
          <w:lang w:val="es-AR"/>
        </w:rPr>
        <w:t xml:space="preserve">. También es importante recordar la regla de la Oferta y Demanda – no hay muchas personas quienes pueden interpretar con perfección, entonces son muy </w:t>
      </w:r>
      <w:r w:rsidR="00620E48" w:rsidRPr="00EF348F">
        <w:rPr>
          <w:lang w:val="es-AR"/>
        </w:rPr>
        <w:t>deseados y ellos pueden cobrar un buen salario.</w:t>
      </w:r>
    </w:p>
    <w:p w14:paraId="246783D7" w14:textId="4DC3687A" w:rsidR="004A3C8D" w:rsidRPr="00EF348F" w:rsidRDefault="004A3C8D" w:rsidP="004A3C8D">
      <w:pPr>
        <w:pStyle w:val="MLA"/>
        <w:ind w:firstLine="720"/>
        <w:rPr>
          <w:i/>
          <w:lang w:val="es-AR"/>
        </w:rPr>
      </w:pPr>
      <w:r w:rsidRPr="00EF348F">
        <w:rPr>
          <w:i/>
          <w:lang w:val="es-AR"/>
        </w:rPr>
        <w:t>¿Qué es lo que te gustó más de todo lo que escuchaste? Justifica</w:t>
      </w:r>
      <w:r w:rsidR="002A3FAF" w:rsidRPr="00EF348F">
        <w:rPr>
          <w:i/>
          <w:lang w:val="es-AR"/>
        </w:rPr>
        <w:t>.</w:t>
      </w:r>
    </w:p>
    <w:p w14:paraId="200D3DB3" w14:textId="4125D7E1" w:rsidR="006D2405" w:rsidRPr="00EF348F" w:rsidRDefault="004A3C8D" w:rsidP="004A3C8D">
      <w:pPr>
        <w:pStyle w:val="MLA"/>
        <w:rPr>
          <w:lang w:val="es-AR"/>
        </w:rPr>
      </w:pPr>
      <w:r w:rsidRPr="00EF348F">
        <w:rPr>
          <w:lang w:val="es-AR"/>
        </w:rPr>
        <w:tab/>
      </w:r>
      <w:r w:rsidR="006A7965" w:rsidRPr="00EF348F">
        <w:rPr>
          <w:lang w:val="es-AR"/>
        </w:rPr>
        <w:t>Lo que me gustó más de esta presentación fue la de</w:t>
      </w:r>
      <w:r w:rsidR="00556970" w:rsidRPr="00EF348F">
        <w:rPr>
          <w:lang w:val="es-AR"/>
        </w:rPr>
        <w:t xml:space="preserve"> la interpretación consecutiva, con el uso de símbolos para recordar lo que </w:t>
      </w:r>
      <w:r w:rsidR="003806B4" w:rsidRPr="00EF348F">
        <w:rPr>
          <w:lang w:val="es-AR"/>
        </w:rPr>
        <w:t xml:space="preserve">está diciendo </w:t>
      </w:r>
      <w:r w:rsidR="003037A2" w:rsidRPr="00EF348F">
        <w:rPr>
          <w:lang w:val="es-AR"/>
        </w:rPr>
        <w:t>el hablante.</w:t>
      </w:r>
      <w:r w:rsidR="00E75490" w:rsidRPr="00EF348F">
        <w:rPr>
          <w:lang w:val="es-AR"/>
        </w:rPr>
        <w:t xml:space="preserve"> Pensé que era creativo como usaron unas letras del alfabeto para</w:t>
      </w:r>
      <w:bookmarkStart w:id="0" w:name="_GoBack"/>
      <w:bookmarkEnd w:id="0"/>
      <w:r w:rsidR="00E75490" w:rsidRPr="00EF348F">
        <w:rPr>
          <w:lang w:val="es-AR"/>
        </w:rPr>
        <w:t xml:space="preserve"> diferenciarse entre sentidos </w:t>
      </w:r>
      <w:r w:rsidR="008659BF" w:rsidRPr="00EF348F">
        <w:rPr>
          <w:lang w:val="es-AR"/>
        </w:rPr>
        <w:t xml:space="preserve">contrastantes. Por ejemplo, </w:t>
      </w:r>
      <w:r w:rsidR="004D550B" w:rsidRPr="00EF348F">
        <w:rPr>
          <w:lang w:val="es-AR"/>
        </w:rPr>
        <w:t xml:space="preserve">Mariel y John utilizan la letra E para abreviar varias palabras inglesas comunes: </w:t>
      </w:r>
      <w:proofErr w:type="spellStart"/>
      <w:r w:rsidR="004D550B" w:rsidRPr="00EF348F">
        <w:rPr>
          <w:lang w:val="es-AR"/>
        </w:rPr>
        <w:t>economy</w:t>
      </w:r>
      <w:proofErr w:type="spellEnd"/>
      <w:r w:rsidR="004D550B" w:rsidRPr="00EF348F">
        <w:rPr>
          <w:lang w:val="es-AR"/>
        </w:rPr>
        <w:t xml:space="preserve">, </w:t>
      </w:r>
      <w:proofErr w:type="spellStart"/>
      <w:r w:rsidR="004D550B" w:rsidRPr="00EF348F">
        <w:rPr>
          <w:lang w:val="es-AR"/>
        </w:rPr>
        <w:t>environment</w:t>
      </w:r>
      <w:proofErr w:type="spellEnd"/>
      <w:r w:rsidR="004D550B" w:rsidRPr="00EF348F">
        <w:rPr>
          <w:lang w:val="es-AR"/>
        </w:rPr>
        <w:t xml:space="preserve">, y </w:t>
      </w:r>
      <w:proofErr w:type="spellStart"/>
      <w:r w:rsidR="004D550B" w:rsidRPr="00EF348F">
        <w:rPr>
          <w:lang w:val="es-AR"/>
        </w:rPr>
        <w:t>energy</w:t>
      </w:r>
      <w:proofErr w:type="spellEnd"/>
      <w:r w:rsidR="004D550B" w:rsidRPr="00EF348F">
        <w:rPr>
          <w:lang w:val="es-AR"/>
        </w:rPr>
        <w:t>. Para la primera, se pone la letra E en un círculo, para representar una moneda. Para la segunda, dibujan una nube a</w:t>
      </w:r>
      <w:r w:rsidR="007222F3" w:rsidRPr="00EF348F">
        <w:rPr>
          <w:lang w:val="es-AR"/>
        </w:rPr>
        <w:t>l</w:t>
      </w:r>
      <w:r w:rsidR="004D550B" w:rsidRPr="00EF348F">
        <w:rPr>
          <w:lang w:val="es-AR"/>
        </w:rPr>
        <w:t xml:space="preserve"> alrededor. Y para la última</w:t>
      </w:r>
      <w:r w:rsidR="007222F3" w:rsidRPr="00EF348F">
        <w:rPr>
          <w:lang w:val="es-AR"/>
        </w:rPr>
        <w:t xml:space="preserve"> E</w:t>
      </w:r>
      <w:r w:rsidR="004D550B" w:rsidRPr="00EF348F">
        <w:rPr>
          <w:lang w:val="es-AR"/>
        </w:rPr>
        <w:t>, dibujan un rayo de relámpago</w:t>
      </w:r>
      <w:r w:rsidR="007222F3" w:rsidRPr="00EF348F">
        <w:rPr>
          <w:lang w:val="es-AR"/>
        </w:rPr>
        <w:t xml:space="preserve"> en el segmento central</w:t>
      </w:r>
      <w:r w:rsidR="004D550B" w:rsidRPr="00EF348F">
        <w:rPr>
          <w:lang w:val="es-AR"/>
        </w:rPr>
        <w:t xml:space="preserve"> para significar la energía eléctrica. </w:t>
      </w:r>
      <w:r w:rsidR="007222F3" w:rsidRPr="00EF348F">
        <w:rPr>
          <w:lang w:val="es-AR"/>
        </w:rPr>
        <w:t>De esta manera, no es necesario escribir toda la palabra larga, solamente una letrita. Pensé que esto es muy ingenio.</w:t>
      </w:r>
      <w:r w:rsidR="00CC755F">
        <w:rPr>
          <w:lang w:val="es-AR"/>
        </w:rPr>
        <w:t xml:space="preserve"> Y como ya mencioné, estaba impresionado y entretenido por su </w:t>
      </w:r>
      <w:r w:rsidR="00942319">
        <w:rPr>
          <w:lang w:val="es-AR"/>
        </w:rPr>
        <w:t>creatividad en transmitir la diferencia entre los tiempos, presente, pasado, y futuro.</w:t>
      </w:r>
    </w:p>
    <w:sectPr w:rsidR="006D2405" w:rsidRPr="00EF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C401F"/>
    <w:multiLevelType w:val="hybridMultilevel"/>
    <w:tmpl w:val="B69C07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8D"/>
    <w:rsid w:val="00010C15"/>
    <w:rsid w:val="00095145"/>
    <w:rsid w:val="000C565E"/>
    <w:rsid w:val="001A0801"/>
    <w:rsid w:val="001B59D5"/>
    <w:rsid w:val="001D62CE"/>
    <w:rsid w:val="002117E1"/>
    <w:rsid w:val="00282CC8"/>
    <w:rsid w:val="002A3FAF"/>
    <w:rsid w:val="002B2EA3"/>
    <w:rsid w:val="003037A2"/>
    <w:rsid w:val="003806B4"/>
    <w:rsid w:val="003B5EDC"/>
    <w:rsid w:val="003D2BDC"/>
    <w:rsid w:val="003F4024"/>
    <w:rsid w:val="003F5120"/>
    <w:rsid w:val="004A3C8D"/>
    <w:rsid w:val="004D550B"/>
    <w:rsid w:val="00521327"/>
    <w:rsid w:val="00556970"/>
    <w:rsid w:val="005B1AFC"/>
    <w:rsid w:val="005E3305"/>
    <w:rsid w:val="00620E48"/>
    <w:rsid w:val="006A7965"/>
    <w:rsid w:val="007222F3"/>
    <w:rsid w:val="008247F1"/>
    <w:rsid w:val="008321BA"/>
    <w:rsid w:val="008348D1"/>
    <w:rsid w:val="00851B8E"/>
    <w:rsid w:val="00852B3A"/>
    <w:rsid w:val="008659BF"/>
    <w:rsid w:val="008D5115"/>
    <w:rsid w:val="00917C16"/>
    <w:rsid w:val="00942319"/>
    <w:rsid w:val="009D2B78"/>
    <w:rsid w:val="00A65641"/>
    <w:rsid w:val="00B1533E"/>
    <w:rsid w:val="00B2013D"/>
    <w:rsid w:val="00CC755F"/>
    <w:rsid w:val="00D52A9B"/>
    <w:rsid w:val="00E75490"/>
    <w:rsid w:val="00EA1248"/>
    <w:rsid w:val="00EF348F"/>
    <w:rsid w:val="00F827F3"/>
    <w:rsid w:val="00FA32D7"/>
    <w:rsid w:val="00FE737E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783E"/>
  <w15:chartTrackingRefBased/>
  <w15:docId w15:val="{137C7DFE-ED10-4446-94DB-8E5DDBAB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Spacing"/>
    <w:link w:val="MLAChar"/>
    <w:qFormat/>
    <w:rsid w:val="001D62CE"/>
    <w:pPr>
      <w:spacing w:line="480" w:lineRule="auto"/>
    </w:pPr>
    <w:rPr>
      <w:rFonts w:ascii="Times New Roman" w:hAnsi="Times New Roman"/>
      <w:sz w:val="24"/>
    </w:rPr>
  </w:style>
  <w:style w:type="character" w:customStyle="1" w:styleId="MLAChar">
    <w:name w:val="MLA Char"/>
    <w:basedOn w:val="DefaultParagraphFont"/>
    <w:link w:val="MLA"/>
    <w:rsid w:val="001D62C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D62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Pugel</dc:creator>
  <cp:keywords/>
  <dc:description/>
  <cp:lastModifiedBy>Josh Pugel</cp:lastModifiedBy>
  <cp:revision>18</cp:revision>
  <dcterms:created xsi:type="dcterms:W3CDTF">2019-04-28T16:47:00Z</dcterms:created>
  <dcterms:modified xsi:type="dcterms:W3CDTF">2019-04-28T19:06:00Z</dcterms:modified>
</cp:coreProperties>
</file>